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</w:rPr>
      </w:pPr>
      <w:r>
        <w:rPr>
          <w:rFonts w:hint="eastAsia" w:ascii="黑体" w:hAnsi="黑体" w:eastAsia="黑体" w:cs="黑体"/>
        </w:rPr>
        <w:t>电子信息学院开展</w:t>
      </w:r>
      <w:bookmarkStart w:id="0" w:name="_GoBack"/>
      <w:bookmarkEnd w:id="0"/>
      <w:r>
        <w:rPr>
          <w:rFonts w:hint="eastAsia" w:ascii="黑体" w:hAnsi="黑体" w:eastAsia="黑体" w:cs="黑体"/>
        </w:rPr>
        <w:t>就业指导专题讲座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Chars="200"/>
        <w:textAlignment w:val="auto"/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为积极面对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/>
        </w:rPr>
        <w:t>当前不容乐观的就业形势，加强对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应届毕业生的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/>
        </w:rPr>
        <w:t>就业指导与帮助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。11月4日晚7时，电子信息学院于科研503室开展“毕业生就业指导”专题讲座，本次由上海南方讯典通信技术有限公司的柏经理，担任主讲人，电子信息学院2018级全体专科毕业生参加了此次讲座。</w:t>
      </w:r>
    </w:p>
    <w:p>
      <w:pPr>
        <w:ind w:firstLineChars="200"/>
        <w:jc w:val="center"/>
        <w:rPr>
          <w:rFonts w:hint="eastAsia" w:ascii="仿宋_GB2312" w:hAnsi="仿宋_GB2312" w:eastAsia="仿宋_GB2312" w:cs="仿宋_GB2312"/>
          <w:color w:val="36363D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eastAsia="zh-CN"/>
        </w:rPr>
        <w:drawing>
          <wp:inline distT="0" distB="0" distL="114300" distR="114300">
            <wp:extent cx="5744845" cy="3829685"/>
            <wp:effectExtent l="0" t="0" r="635" b="10795"/>
            <wp:docPr id="4" name="图片 4" descr="IMG_1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117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484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在同学们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热烈的掌声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中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，本次讲座拉开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了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序幕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针对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  <w:t>当前不容乐观的就业形势，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柏经理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eastAsia="zh-CN"/>
        </w:rPr>
        <w:t>通过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宣传片、 PPT 、面对面交流等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形式，从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就业率、地区流向、单位来源、行业分布、薪资分布五个方面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，进行了详细的分析，并根据往年就业信息中的变化，从有利因素和不利因素两方面加以论述，使同学们对当前的就业形势有了更加深刻的认识。</w:t>
      </w:r>
    </w:p>
    <w:p>
      <w:pPr>
        <w:ind w:firstLineChars="200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drawing>
          <wp:inline distT="0" distB="0" distL="114300" distR="114300">
            <wp:extent cx="5744845" cy="3829685"/>
            <wp:effectExtent l="0" t="0" r="635" b="10795"/>
            <wp:docPr id="7" name="图片 7" descr="IMG_1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119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484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活动中，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柏经理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还结合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自身的职场经历深入浅出地与同学们分享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她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的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就业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过程以及工作上的心得体验，为同学们未来的求职路出谋划策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，分享经验和心得，此外在面对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同学们所关心的就业困惑和疑问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柏经理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很</w:t>
      </w:r>
      <w:r>
        <w:rPr>
          <w:rFonts w:hint="default" w:ascii="仿宋_GB2312" w:hAnsi="仿宋_GB2312" w:eastAsia="仿宋_GB2312" w:cs="仿宋_GB2312"/>
          <w:sz w:val="28"/>
          <w:szCs w:val="28"/>
          <w:lang w:val="en-US"/>
        </w:rPr>
        <w:t>耐心地为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同学们解答，并提供职业评价工作单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val="en-US" w:eastAsia="zh-CN"/>
        </w:rPr>
        <w:t>，使同学们对评价职业有了更加清晰的认识。</w:t>
      </w:r>
    </w:p>
    <w:p>
      <w:pPr>
        <w:ind w:firstLineChars="200"/>
        <w:rPr>
          <w:rFonts w:hint="default" w:ascii="仿宋_GB2312" w:hAnsi="仿宋_GB2312" w:eastAsia="仿宋_GB2312" w:cs="仿宋_GB2312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drawing>
          <wp:inline distT="0" distB="0" distL="114300" distR="114300">
            <wp:extent cx="5744845" cy="3829685"/>
            <wp:effectExtent l="0" t="0" r="635" b="10795"/>
            <wp:docPr id="9" name="图片 9" descr="IMG_1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118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484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讲座最后，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柏经理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向同学们介绍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了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上海南方讯典通信技术有限公司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的概况、职业发展方向、人员需求以及选择该单位的理由等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，为同学们就业提供了渠道。</w:t>
      </w:r>
    </w:p>
    <w:p>
      <w:pPr>
        <w:ind w:firstLineChars="200"/>
        <w:jc w:val="center"/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</w:pPr>
      <w:r>
        <w:rPr>
          <w:rFonts w:hint="default" w:ascii="仿宋_GB2312" w:hAnsi="仿宋_GB2312" w:eastAsia="仿宋_GB2312" w:cs="仿宋_GB2312"/>
          <w:color w:val="auto"/>
          <w:sz w:val="28"/>
          <w:szCs w:val="28"/>
          <w:u w:val="none"/>
          <w:lang w:val="en-US" w:eastAsia="zh-CN"/>
        </w:rPr>
        <w:drawing>
          <wp:inline distT="0" distB="0" distL="114300" distR="114300">
            <wp:extent cx="2883535" cy="3531870"/>
            <wp:effectExtent l="0" t="0" r="12065" b="3810"/>
            <wp:docPr id="8" name="图片 8" descr="IMG_1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1204"/>
                    <pic:cNvPicPr>
                      <a:picLocks noChangeAspect="1"/>
                    </pic:cNvPicPr>
                  </pic:nvPicPr>
                  <pic:blipFill>
                    <a:blip r:embed="rId7"/>
                    <a:srcRect l="26285" t="7776" r="23522"/>
                    <a:stretch>
                      <a:fillRect/>
                    </a:stretch>
                  </pic:blipFill>
                  <pic:spPr>
                    <a:xfrm>
                      <a:off x="0" y="0"/>
                      <a:ext cx="2883535" cy="353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  <w:t>本次讲座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 w:eastAsia="zh-CN"/>
        </w:rPr>
        <w:t>的顺利开展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  <w:t>使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 w:eastAsia="zh-CN"/>
        </w:rPr>
        <w:t>得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  <w:t>我院学生对就业问题有了更清晰的认识，加强对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 w:eastAsia="zh-CN"/>
        </w:rPr>
        <w:t>应届毕业生的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  <w:t>就业指导与帮助，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 w:eastAsia="zh-CN"/>
        </w:rPr>
        <w:t>同时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  <w:t>提升我院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 w:eastAsia="zh-CN"/>
        </w:rPr>
        <w:t>毕业生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28"/>
          <w:szCs w:val="28"/>
          <w:u w:val="none"/>
          <w:lang w:val="en-US"/>
        </w:rPr>
        <w:t>的就业意识，</w:t>
      </w:r>
      <w:r>
        <w:rPr>
          <w:rFonts w:hint="eastAsia" w:ascii="仿宋_GB2312" w:hAnsi="仿宋_GB2312" w:eastAsia="仿宋_GB2312" w:cs="仿宋_GB2312"/>
          <w:i w:val="0"/>
          <w:i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进一步</w:t>
      </w:r>
      <w:r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  <w:t>明确就业目标，增强了就业技能</w:t>
      </w: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  <w:t>从而给自己一个更加合理的定位，转变就业观念，增强就业信心。</w:t>
      </w: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firstLineChars="200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firstLineChars="200"/>
        <w:jc w:val="right"/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电子信息学院</w:t>
      </w:r>
    </w:p>
    <w:p>
      <w:pPr>
        <w:numPr>
          <w:ilvl w:val="0"/>
          <w:numId w:val="0"/>
        </w:numPr>
        <w:ind w:firstLineChars="200"/>
        <w:jc w:val="right"/>
        <w:rPr>
          <w:rFonts w:hint="default" w:ascii="仿宋_GB2312" w:hAnsi="仿宋_GB2312" w:eastAsia="仿宋_GB2312" w:cs="仿宋_GB2312"/>
          <w:color w:val="36363D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6363D"/>
          <w:sz w:val="28"/>
          <w:szCs w:val="28"/>
          <w:lang w:val="en-US" w:eastAsia="zh-CN"/>
        </w:rPr>
        <w:t>2020年11月4日</w:t>
      </w:r>
    </w:p>
    <w:sectPr>
      <w:pgSz w:w="11906" w:h="16838"/>
      <w:pgMar w:top="141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E37E8"/>
    <w:rsid w:val="057A4E77"/>
    <w:rsid w:val="09F27C45"/>
    <w:rsid w:val="0AEC20D0"/>
    <w:rsid w:val="166A79E3"/>
    <w:rsid w:val="17A03B43"/>
    <w:rsid w:val="17C21A64"/>
    <w:rsid w:val="18594B62"/>
    <w:rsid w:val="192F08D2"/>
    <w:rsid w:val="1B716A4F"/>
    <w:rsid w:val="1F024E38"/>
    <w:rsid w:val="25330FB3"/>
    <w:rsid w:val="25FC3282"/>
    <w:rsid w:val="2643403C"/>
    <w:rsid w:val="26B15D10"/>
    <w:rsid w:val="277F20C3"/>
    <w:rsid w:val="28591F87"/>
    <w:rsid w:val="2DB836C7"/>
    <w:rsid w:val="30212885"/>
    <w:rsid w:val="31255573"/>
    <w:rsid w:val="32813FC1"/>
    <w:rsid w:val="335552A0"/>
    <w:rsid w:val="34E530A0"/>
    <w:rsid w:val="36E96C04"/>
    <w:rsid w:val="3912375D"/>
    <w:rsid w:val="3924188F"/>
    <w:rsid w:val="3A825A2C"/>
    <w:rsid w:val="3AF3289E"/>
    <w:rsid w:val="3EC849CC"/>
    <w:rsid w:val="3F3F5842"/>
    <w:rsid w:val="408E49EB"/>
    <w:rsid w:val="423634A6"/>
    <w:rsid w:val="425A2477"/>
    <w:rsid w:val="43B15363"/>
    <w:rsid w:val="452F412C"/>
    <w:rsid w:val="48F5772D"/>
    <w:rsid w:val="496749BB"/>
    <w:rsid w:val="499A52EB"/>
    <w:rsid w:val="4A66034C"/>
    <w:rsid w:val="4C252F28"/>
    <w:rsid w:val="4F0366F5"/>
    <w:rsid w:val="52A463F9"/>
    <w:rsid w:val="55255249"/>
    <w:rsid w:val="55CD2B86"/>
    <w:rsid w:val="55F43CE3"/>
    <w:rsid w:val="5685268C"/>
    <w:rsid w:val="5ECA5AA5"/>
    <w:rsid w:val="62D65819"/>
    <w:rsid w:val="62DF5036"/>
    <w:rsid w:val="69F616C6"/>
    <w:rsid w:val="6B107A54"/>
    <w:rsid w:val="772970E3"/>
    <w:rsid w:val="77A41FAF"/>
    <w:rsid w:val="78D93E8B"/>
    <w:rsid w:val="79446BE3"/>
    <w:rsid w:val="7A893F08"/>
    <w:rsid w:val="7D8140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outlineLvl w:val="0"/>
    </w:pPr>
    <w:rPr>
      <w:rFonts w:ascii="Calibri" w:hAnsi="Calibri" w:eastAsia="宋体"/>
      <w:b/>
      <w:bCs/>
      <w:kern w:val="44"/>
      <w:sz w:val="44"/>
      <w:szCs w:val="44"/>
    </w:rPr>
  </w:style>
  <w:style w:type="character" w:default="1" w:styleId="4">
    <w:name w:val="Default Paragraph Font"/>
    <w:qFormat/>
    <w:uiPriority w:val="0"/>
    <w:rPr>
      <w:rFonts w:ascii="Calibri" w:hAnsi="Calibri" w:eastAsia="宋体" w:cs="Arial"/>
    </w:rPr>
  </w:style>
  <w:style w:type="table" w:default="1" w:styleId="3">
    <w:name w:val="Normal Table"/>
    <w:qFormat/>
    <w:uiPriority w:val="0"/>
    <w:rPr>
      <w:rFonts w:ascii="Calibri" w:hAnsi="Calibri" w:eastAsia="宋体" w:cs="Arial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694</Words>
  <Characters>702</Characters>
  <Paragraphs>7</Paragraphs>
  <TotalTime>1</TotalTime>
  <ScaleCrop>false</ScaleCrop>
  <LinksUpToDate>false</LinksUpToDate>
  <CharactersWithSpaces>704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2020-07-02T00:29:00Z</dcterms:created>
  <dc:creator>SEA-AL00</dc:creator>
  <cp:lastModifiedBy>Administrator</cp:lastModifiedBy>
  <dcterms:modified xsi:type="dcterms:W3CDTF">2020-11-05T07:43:04Z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