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sz w:val="44"/>
          <w:szCs w:val="44"/>
        </w:rPr>
      </w:pPr>
      <w:r>
        <w:rPr>
          <w:rFonts w:hint="eastAsia" w:ascii="黑体" w:hAnsi="黑体" w:eastAsia="黑体" w:cs="黑体"/>
          <w:sz w:val="44"/>
          <w:szCs w:val="44"/>
        </w:rPr>
        <w:t>电子信息学院邀请</w:t>
      </w:r>
      <w:r>
        <w:rPr>
          <w:rFonts w:hint="eastAsia" w:ascii="黑体" w:hAnsi="黑体" w:eastAsia="黑体" w:cs="黑体"/>
          <w:sz w:val="44"/>
          <w:szCs w:val="44"/>
          <w:lang w:eastAsia="zh-CN"/>
        </w:rPr>
        <w:t>浪潮软件股份有限公司</w:t>
      </w:r>
      <w:r>
        <w:rPr>
          <w:rFonts w:hint="eastAsia" w:ascii="黑体" w:hAnsi="黑体" w:eastAsia="黑体" w:cs="黑体"/>
          <w:sz w:val="44"/>
          <w:szCs w:val="44"/>
        </w:rPr>
        <w:t>指导专题讲座</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color w:val="36363D"/>
          <w:sz w:val="28"/>
          <w:szCs w:val="28"/>
          <w:lang w:val="en-US" w:eastAsia="zh-CN"/>
        </w:rPr>
      </w:pPr>
      <w:r>
        <w:rPr>
          <w:rFonts w:hint="eastAsia" w:ascii="仿宋_GB2312" w:hAnsi="仿宋_GB2312" w:eastAsia="仿宋_GB2312" w:cs="仿宋_GB2312"/>
          <w:sz w:val="28"/>
          <w:szCs w:val="28"/>
        </w:rPr>
        <w:t>为进一步推动疫情期间毕业生就业帮扶与指导工作</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帮助广大学生了解当前的社会就业情况以及当前大学毕业生的就业前景，</w:t>
      </w:r>
      <w:r>
        <w:rPr>
          <w:rFonts w:hint="eastAsia" w:ascii="仿宋_GB2312" w:hAnsi="仿宋_GB2312" w:eastAsia="仿宋_GB2312" w:cs="仿宋_GB2312"/>
          <w:sz w:val="28"/>
          <w:szCs w:val="28"/>
          <w:lang w:val="en-US"/>
        </w:rPr>
        <w:t>提升我院</w:t>
      </w:r>
      <w:r>
        <w:rPr>
          <w:rFonts w:hint="eastAsia" w:ascii="仿宋_GB2312" w:hAnsi="仿宋_GB2312" w:eastAsia="仿宋_GB2312" w:cs="仿宋_GB2312"/>
          <w:sz w:val="28"/>
          <w:szCs w:val="28"/>
          <w:lang w:val="en-US" w:eastAsia="zh-CN"/>
        </w:rPr>
        <w:t>毕业生</w:t>
      </w:r>
      <w:r>
        <w:rPr>
          <w:rFonts w:hint="eastAsia" w:ascii="仿宋_GB2312" w:hAnsi="仿宋_GB2312" w:eastAsia="仿宋_GB2312" w:cs="仿宋_GB2312"/>
          <w:sz w:val="28"/>
          <w:szCs w:val="28"/>
          <w:lang w:val="en-US"/>
        </w:rPr>
        <w:t>的就业意识，</w:t>
      </w:r>
      <w:r>
        <w:rPr>
          <w:rFonts w:hint="eastAsia" w:ascii="仿宋_GB2312" w:hAnsi="仿宋_GB2312" w:eastAsia="仿宋_GB2312" w:cs="仿宋_GB2312"/>
          <w:color w:val="36363D"/>
          <w:sz w:val="28"/>
          <w:szCs w:val="28"/>
          <w:lang w:val="en-US" w:eastAsia="zh-CN"/>
        </w:rPr>
        <w:t>我院邀请浪潮软件股份有限公司史经理，于2020年9月11日下午2：00在科研501召开毕业生就业指导专题讲座。</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color w:val="36363D"/>
          <w:sz w:val="28"/>
          <w:szCs w:val="28"/>
          <w:lang w:val="en-US" w:eastAsia="zh-CN"/>
        </w:rPr>
      </w:pPr>
      <w:r>
        <w:rPr>
          <w:rFonts w:hint="eastAsia" w:ascii="仿宋_GB2312" w:hAnsi="仿宋_GB2312" w:eastAsia="仿宋_GB2312" w:cs="仿宋_GB2312"/>
          <w:color w:val="36363D"/>
          <w:sz w:val="28"/>
          <w:szCs w:val="28"/>
          <w:lang w:val="en-US" w:eastAsia="zh-CN"/>
        </w:rPr>
        <w:drawing>
          <wp:inline distT="0" distB="0" distL="114300" distR="114300">
            <wp:extent cx="5234940" cy="3489960"/>
            <wp:effectExtent l="0" t="0" r="7620" b="0"/>
            <wp:docPr id="1" name="图片 1" descr="20200703112416_IMG_6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0200703112416_IMG_6803"/>
                    <pic:cNvPicPr>
                      <a:picLocks noChangeAspect="1"/>
                    </pic:cNvPicPr>
                  </pic:nvPicPr>
                  <pic:blipFill>
                    <a:blip r:embed="rId4"/>
                    <a:stretch>
                      <a:fillRect/>
                    </a:stretch>
                  </pic:blipFill>
                  <pic:spPr>
                    <a:xfrm>
                      <a:off x="0" y="0"/>
                      <a:ext cx="5234940" cy="3489960"/>
                    </a:xfrm>
                    <a:prstGeom prst="rect">
                      <a:avLst/>
                    </a:prstGeom>
                  </pic:spPr>
                </pic:pic>
              </a:graphicData>
            </a:graphic>
          </wp:inline>
        </w:drawing>
      </w:r>
    </w:p>
    <w:p>
      <w:pPr>
        <w:ind w:firstLine="560" w:firstLineChars="200"/>
        <w:rPr>
          <w:rFonts w:ascii="仿宋_GB2312" w:hAnsi="黑体" w:eastAsia="仿宋_GB2312"/>
          <w:sz w:val="28"/>
          <w:szCs w:val="28"/>
        </w:rPr>
      </w:pPr>
      <w:r>
        <w:rPr>
          <w:rFonts w:hint="eastAsia" w:ascii="仿宋_GB2312" w:hAnsi="仿宋_GB2312" w:eastAsia="仿宋_GB2312" w:cs="仿宋_GB2312"/>
          <w:color w:val="36363D"/>
          <w:sz w:val="28"/>
          <w:szCs w:val="28"/>
          <w:lang w:val="en-US" w:eastAsia="zh-CN"/>
        </w:rPr>
        <w:t>史经理</w:t>
      </w:r>
      <w:r>
        <w:rPr>
          <w:rFonts w:ascii="仿宋_GB2312" w:hAnsi="黑体" w:eastAsia="仿宋_GB2312"/>
          <w:sz w:val="28"/>
          <w:szCs w:val="28"/>
        </w:rPr>
        <w:t>首先为大家讲解应聘面试中所需要具备的一些面试技巧，</w:t>
      </w:r>
      <w:r>
        <w:rPr>
          <w:rFonts w:hint="eastAsia" w:ascii="仿宋_GB2312" w:hAnsi="黑体" w:eastAsia="仿宋_GB2312"/>
          <w:sz w:val="28"/>
          <w:szCs w:val="28"/>
          <w:lang w:val="en-US" w:eastAsia="zh-CN"/>
        </w:rPr>
        <w:t>并</w:t>
      </w:r>
      <w:r>
        <w:rPr>
          <w:rFonts w:hint="eastAsia" w:ascii="仿宋_GB2312" w:hAnsi="黑体" w:eastAsia="仿宋_GB2312"/>
          <w:bCs/>
          <w:sz w:val="28"/>
          <w:szCs w:val="28"/>
        </w:rPr>
        <w:t>从疫情下</w:t>
      </w:r>
      <w:r>
        <w:rPr>
          <w:rFonts w:ascii="仿宋_GB2312" w:hAnsi="黑体" w:eastAsia="仿宋_GB2312"/>
          <w:sz w:val="28"/>
          <w:szCs w:val="28"/>
        </w:rPr>
        <w:t>大学生应如何就业、择业、创业</w:t>
      </w:r>
      <w:r>
        <w:rPr>
          <w:rFonts w:hint="eastAsia" w:ascii="仿宋_GB2312" w:hAnsi="黑体" w:eastAsia="仿宋_GB2312"/>
          <w:bCs/>
          <w:sz w:val="28"/>
          <w:szCs w:val="28"/>
        </w:rPr>
        <w:t>的就业大环境、高校毕业生就业形势、疫情下的大学生如何择业、职场新人成长</w:t>
      </w:r>
      <w:r>
        <w:rPr>
          <w:rFonts w:hint="eastAsia" w:ascii="仿宋_GB2312" w:hAnsi="黑体" w:eastAsia="仿宋_GB2312"/>
          <w:bCs/>
          <w:sz w:val="28"/>
          <w:szCs w:val="28"/>
          <w:lang w:eastAsia="zh-CN"/>
        </w:rPr>
        <w:t>等几个</w:t>
      </w:r>
      <w:r>
        <w:rPr>
          <w:rFonts w:hint="eastAsia" w:ascii="仿宋_GB2312" w:hAnsi="黑体" w:eastAsia="仿宋_GB2312"/>
          <w:bCs/>
          <w:sz w:val="28"/>
          <w:szCs w:val="28"/>
        </w:rPr>
        <w:t>方面</w:t>
      </w:r>
      <w:r>
        <w:rPr>
          <w:rFonts w:hint="eastAsia" w:ascii="仿宋_GB2312" w:hAnsi="黑体" w:eastAsia="仿宋_GB2312"/>
          <w:bCs/>
          <w:sz w:val="28"/>
          <w:szCs w:val="28"/>
          <w:lang w:val="en-US" w:eastAsia="zh-CN"/>
        </w:rPr>
        <w:t>分析</w:t>
      </w:r>
      <w:r>
        <w:rPr>
          <w:rFonts w:hint="eastAsia" w:ascii="仿宋_GB2312" w:hAnsi="黑体" w:eastAsia="仿宋_GB2312"/>
          <w:bCs/>
          <w:sz w:val="28"/>
          <w:szCs w:val="28"/>
        </w:rPr>
        <w:t>，</w:t>
      </w:r>
      <w:r>
        <w:rPr>
          <w:rFonts w:hint="eastAsia" w:ascii="仿宋_GB2312" w:hAnsi="仿宋_GB2312" w:eastAsia="仿宋_GB2312" w:cs="仿宋_GB2312"/>
          <w:sz w:val="28"/>
          <w:szCs w:val="28"/>
          <w:lang w:val="en-US" w:eastAsia="zh-CN"/>
        </w:rPr>
        <w:t xml:space="preserve">并为同学们讲述了简历的制作及注意事项、参加招聘笔试和面试的技巧，使学生对当前的就业形势有了一个清醒的认识， </w:t>
      </w:r>
      <w:r>
        <w:rPr>
          <w:rFonts w:ascii="仿宋_GB2312" w:hAnsi="黑体" w:eastAsia="仿宋_GB2312"/>
          <w:sz w:val="28"/>
          <w:szCs w:val="28"/>
        </w:rPr>
        <w:t>让学生对</w:t>
      </w:r>
      <w:r>
        <w:rPr>
          <w:rFonts w:hint="eastAsia" w:ascii="仿宋_GB2312" w:hAnsi="黑体" w:eastAsia="仿宋_GB2312"/>
          <w:sz w:val="28"/>
          <w:szCs w:val="28"/>
          <w:lang w:val="en-US" w:eastAsia="zh-CN"/>
        </w:rPr>
        <w:t>毕业之后的未来就业发展</w:t>
      </w:r>
      <w:r>
        <w:rPr>
          <w:rFonts w:ascii="仿宋_GB2312" w:hAnsi="黑体" w:eastAsia="仿宋_GB2312"/>
          <w:sz w:val="28"/>
          <w:szCs w:val="28"/>
        </w:rPr>
        <w:t>有了全新的认识和理解。</w:t>
      </w:r>
    </w:p>
    <w:p>
      <w:pPr>
        <w:ind w:firstLine="560" w:firstLineChars="200"/>
        <w:rPr>
          <w:rFonts w:hint="eastAsia" w:ascii="仿宋_GB2312" w:hAnsi="黑体" w:eastAsia="仿宋_GB2312"/>
          <w:sz w:val="28"/>
          <w:szCs w:val="28"/>
          <w:lang w:val="en-US" w:eastAsia="zh-CN"/>
        </w:rPr>
      </w:pPr>
      <w:r>
        <w:rPr>
          <w:rFonts w:hint="eastAsia" w:ascii="仿宋_GB2312" w:hAnsi="黑体" w:eastAsia="仿宋_GB2312"/>
          <w:sz w:val="28"/>
          <w:szCs w:val="28"/>
          <w:lang w:val="en-US" w:eastAsia="zh-CN"/>
        </w:rPr>
        <w:drawing>
          <wp:inline distT="0" distB="0" distL="114300" distR="114300">
            <wp:extent cx="5266690" cy="3950335"/>
            <wp:effectExtent l="0" t="0" r="6350" b="12065"/>
            <wp:docPr id="2" name="图片 2" descr="图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4"/>
                    <pic:cNvPicPr>
                      <a:picLocks noChangeAspect="1"/>
                    </pic:cNvPicPr>
                  </pic:nvPicPr>
                  <pic:blipFill>
                    <a:blip r:embed="rId5"/>
                    <a:stretch>
                      <a:fillRect/>
                    </a:stretch>
                  </pic:blipFill>
                  <pic:spPr>
                    <a:xfrm>
                      <a:off x="0" y="0"/>
                      <a:ext cx="5266690" cy="3950335"/>
                    </a:xfrm>
                    <a:prstGeom prst="rect">
                      <a:avLst/>
                    </a:prstGeom>
                  </pic:spPr>
                </pic:pic>
              </a:graphicData>
            </a:graphic>
          </wp:inline>
        </w:drawing>
      </w:r>
    </w:p>
    <w:p>
      <w:pPr>
        <w:ind w:firstLineChars="200"/>
        <w:rPr>
          <w:rFonts w:hint="eastAsia" w:ascii="仿宋_GB2312" w:hAnsi="仿宋_GB2312" w:eastAsia="仿宋_GB2312" w:cs="仿宋_GB2312"/>
          <w:sz w:val="28"/>
          <w:szCs w:val="28"/>
          <w:lang w:val="en-US" w:eastAsia="zh-CN"/>
        </w:rPr>
      </w:pPr>
    </w:p>
    <w:p>
      <w:pPr>
        <w:ind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讲座上，</w:t>
      </w:r>
      <w:r>
        <w:rPr>
          <w:rFonts w:hint="eastAsia" w:ascii="仿宋_GB2312" w:hAnsi="仿宋_GB2312" w:eastAsia="仿宋_GB2312" w:cs="仿宋_GB2312"/>
          <w:color w:val="36363D"/>
          <w:sz w:val="28"/>
          <w:szCs w:val="28"/>
          <w:lang w:val="en-US" w:eastAsia="zh-CN"/>
        </w:rPr>
        <w:t>史经理</w:t>
      </w:r>
      <w:r>
        <w:rPr>
          <w:rFonts w:hint="eastAsia" w:ascii="仿宋_GB2312" w:hAnsi="仿宋_GB2312" w:eastAsia="仿宋_GB2312" w:cs="仿宋_GB2312"/>
          <w:sz w:val="28"/>
          <w:szCs w:val="28"/>
          <w:lang w:val="en-US"/>
        </w:rPr>
        <w:t>向同学们介绍</w:t>
      </w:r>
      <w:r>
        <w:rPr>
          <w:rFonts w:hint="eastAsia" w:ascii="仿宋_GB2312" w:hAnsi="仿宋_GB2312" w:eastAsia="仿宋_GB2312" w:cs="仿宋_GB2312"/>
          <w:sz w:val="28"/>
          <w:szCs w:val="28"/>
          <w:lang w:val="en-US" w:eastAsia="zh-CN"/>
        </w:rPr>
        <w:t>了</w:t>
      </w:r>
      <w:r>
        <w:rPr>
          <w:rFonts w:hint="eastAsia" w:ascii="仿宋_GB2312" w:hAnsi="仿宋_GB2312" w:eastAsia="仿宋_GB2312" w:cs="仿宋_GB2312"/>
          <w:sz w:val="28"/>
          <w:szCs w:val="28"/>
          <w:lang w:val="en-US"/>
        </w:rPr>
        <w:t>公司的概况、职业发展方向、人员需求以及选择该单位的理由</w:t>
      </w:r>
      <w:r>
        <w:rPr>
          <w:rFonts w:hint="eastAsia"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lang w:val="en-US"/>
        </w:rPr>
        <w:t>通过播放宣传片、 PPT 展示、面对面交流等方式等。</w:t>
      </w:r>
      <w:r>
        <w:rPr>
          <w:rFonts w:hint="eastAsia" w:ascii="仿宋_GB2312" w:hAnsi="仿宋_GB2312" w:eastAsia="仿宋_GB2312" w:cs="仿宋_GB2312"/>
          <w:sz w:val="28"/>
          <w:szCs w:val="28"/>
          <w:lang w:val="en-US" w:eastAsia="zh-CN"/>
        </w:rPr>
        <w:t>在自由提问环节，同学们积极提问，提出了自己的疑问点，高经理对于同学们的问题耐心解答，会上气氛热烈，随着时间一分一秒的过去，此次大会圆满结束。此次大会同学们收获良多。</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仿宋_GB2312" w:hAnsi="仿宋_GB2312" w:eastAsia="仿宋_GB2312" w:cs="仿宋_GB2312"/>
          <w:sz w:val="28"/>
          <w:szCs w:val="28"/>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仿宋_GB2312" w:hAnsi="仿宋_GB2312" w:eastAsia="仿宋_GB2312" w:cs="仿宋_GB2312"/>
          <w:sz w:val="28"/>
          <w:szCs w:val="28"/>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仿宋_GB2312" w:hAnsi="仿宋_GB2312" w:eastAsia="仿宋_GB2312" w:cs="仿宋_GB2312"/>
          <w:sz w:val="28"/>
          <w:szCs w:val="28"/>
          <w:lang w:val="en-US" w:eastAsia="zh-CN"/>
        </w:rPr>
      </w:pPr>
    </w:p>
    <w:p>
      <w:pPr>
        <w:keepNext w:val="0"/>
        <w:keepLines w:val="0"/>
        <w:pageBreakBefore w:val="0"/>
        <w:widowControl w:val="0"/>
        <w:kinsoku/>
        <w:wordWrap/>
        <w:overflowPunct/>
        <w:topLinePunct w:val="0"/>
        <w:autoSpaceDE/>
        <w:autoSpaceDN/>
        <w:bidi w:val="0"/>
        <w:adjustRightInd/>
        <w:snapToGrid/>
        <w:jc w:val="right"/>
        <w:textAlignment w:val="auto"/>
        <w:rPr>
          <w:rFonts w:hint="eastAsia" w:ascii="黑体" w:hAnsi="黑体" w:eastAsia="黑体" w:cs="黑体"/>
          <w:sz w:val="28"/>
          <w:szCs w:val="28"/>
        </w:rPr>
      </w:pPr>
      <w:bookmarkStart w:id="0" w:name="_GoBack"/>
      <w:bookmarkEnd w:id="0"/>
      <w:r>
        <w:rPr>
          <w:rFonts w:hint="eastAsia" w:ascii="黑体" w:hAnsi="黑体" w:eastAsia="黑体" w:cs="黑体"/>
          <w:sz w:val="28"/>
          <w:szCs w:val="28"/>
        </w:rPr>
        <w:t>电子信息学院</w:t>
      </w:r>
    </w:p>
    <w:p>
      <w:pPr>
        <w:keepNext w:val="0"/>
        <w:keepLines w:val="0"/>
        <w:pageBreakBefore w:val="0"/>
        <w:widowControl w:val="0"/>
        <w:kinsoku/>
        <w:wordWrap/>
        <w:overflowPunct/>
        <w:topLinePunct w:val="0"/>
        <w:autoSpaceDE/>
        <w:autoSpaceDN/>
        <w:bidi w:val="0"/>
        <w:adjustRightInd/>
        <w:snapToGrid/>
        <w:jc w:val="right"/>
        <w:textAlignment w:val="auto"/>
        <w:rPr>
          <w:rFonts w:hint="default" w:ascii="黑体" w:hAnsi="黑体" w:eastAsia="黑体" w:cs="黑体"/>
          <w:sz w:val="28"/>
          <w:szCs w:val="28"/>
          <w:lang w:val="en-US" w:eastAsia="zh-CN"/>
        </w:rPr>
      </w:pPr>
      <w:r>
        <w:rPr>
          <w:rFonts w:hint="eastAsia" w:ascii="黑体" w:hAnsi="黑体" w:eastAsia="黑体" w:cs="黑体"/>
          <w:sz w:val="28"/>
          <w:szCs w:val="28"/>
          <w:lang w:val="en-US" w:eastAsia="zh-CN"/>
        </w:rPr>
        <w:t>2020年9月11日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756EB2"/>
    <w:rsid w:val="03B73321"/>
    <w:rsid w:val="099562AC"/>
    <w:rsid w:val="2DE614C9"/>
    <w:rsid w:val="3E967F60"/>
    <w:rsid w:val="408C71AD"/>
    <w:rsid w:val="42296CEF"/>
    <w:rsid w:val="45B028B0"/>
    <w:rsid w:val="642B27DC"/>
    <w:rsid w:val="676377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16"/>
      <w:szCs w:val="16"/>
      <w:lang w:val="en-US" w:eastAsia="zh-CN" w:bidi="ar"/>
    </w:rPr>
  </w:style>
  <w:style w:type="character" w:styleId="5">
    <w:name w:val="FollowedHyperlink"/>
    <w:basedOn w:val="4"/>
    <w:uiPriority w:val="0"/>
    <w:rPr>
      <w:color w:val="555555"/>
      <w:u w:val="none"/>
    </w:rPr>
  </w:style>
  <w:style w:type="character" w:styleId="6">
    <w:name w:val="Emphasis"/>
    <w:basedOn w:val="4"/>
    <w:qFormat/>
    <w:uiPriority w:val="0"/>
  </w:style>
  <w:style w:type="character" w:styleId="7">
    <w:name w:val="Hyperlink"/>
    <w:basedOn w:val="4"/>
    <w:qFormat/>
    <w:uiPriority w:val="0"/>
    <w:rPr>
      <w:color w:val="555555"/>
      <w:u w:val="none"/>
    </w:rPr>
  </w:style>
  <w:style w:type="character" w:customStyle="1" w:styleId="8">
    <w:name w:val="hover7"/>
    <w:basedOn w:val="4"/>
    <w:uiPriority w:val="0"/>
    <w:rPr>
      <w:color w:val="FFFFFF"/>
      <w:shd w:val="clear" w:fill="F1430E"/>
    </w:rPr>
  </w:style>
  <w:style w:type="character" w:customStyle="1" w:styleId="9">
    <w:name w:val="on"/>
    <w:basedOn w:val="4"/>
    <w:qFormat/>
    <w:uiPriority w:val="0"/>
    <w:rPr>
      <w:color w:val="FFFFFF"/>
      <w:shd w:val="clear" w:fill="F1430E"/>
    </w:rPr>
  </w:style>
  <w:style w:type="character" w:customStyle="1" w:styleId="10">
    <w:name w:val="hover8"/>
    <w:basedOn w:val="4"/>
    <w:qFormat/>
    <w:uiPriority w:val="0"/>
    <w:rPr>
      <w:color w:val="FFFFFF"/>
      <w:shd w:val="clear" w:fill="F1430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2020-07-03T00:02:00Z</dcterms:created>
  <dc:creator>lenovo</dc:creator>
  <cp:lastModifiedBy>Administrator</cp:lastModifiedBy>
  <dcterms:modified xsi:type="dcterms:W3CDTF">2020-09-28T06:56:25Z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2052-11.1.0.9739</vt:lpwstr>
  </property>
</Properties>
</file>